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B97" w:rsidRPr="000A5B97" w:rsidRDefault="000A5B97" w:rsidP="000A5B97">
      <w:pPr>
        <w:shd w:val="clear" w:color="auto" w:fill="FFFFFF"/>
        <w:spacing w:before="180" w:after="180" w:line="3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410C4A" w:rsidRDefault="00410C4A" w:rsidP="00997463">
      <w:pPr>
        <w:shd w:val="clear" w:color="auto" w:fill="FFFFFF"/>
        <w:spacing w:before="180" w:after="180" w:line="3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10C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Реализуемы</w:t>
      </w:r>
      <w:r w:rsidR="009974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</w:t>
      </w:r>
      <w:r w:rsidRPr="00410C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9974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образовательные программы</w:t>
      </w:r>
    </w:p>
    <w:tbl>
      <w:tblPr>
        <w:tblStyle w:val="a5"/>
        <w:tblW w:w="0" w:type="auto"/>
        <w:tblInd w:w="-431" w:type="dxa"/>
        <w:tblLook w:val="04A0"/>
      </w:tblPr>
      <w:tblGrid>
        <w:gridCol w:w="3152"/>
        <w:gridCol w:w="1032"/>
        <w:gridCol w:w="1442"/>
        <w:gridCol w:w="1692"/>
        <w:gridCol w:w="1599"/>
        <w:gridCol w:w="2536"/>
        <w:gridCol w:w="1837"/>
        <w:gridCol w:w="1701"/>
      </w:tblGrid>
      <w:tr w:rsidR="0070657A" w:rsidTr="007B2A0A">
        <w:tc>
          <w:tcPr>
            <w:tcW w:w="3152" w:type="dxa"/>
          </w:tcPr>
          <w:p w:rsidR="00CA5247" w:rsidRPr="00CA5247" w:rsidRDefault="00CA5247" w:rsidP="00CA5247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CA5247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Название программы</w:t>
            </w:r>
          </w:p>
        </w:tc>
        <w:tc>
          <w:tcPr>
            <w:tcW w:w="1032" w:type="dxa"/>
          </w:tcPr>
          <w:p w:rsidR="00CA5247" w:rsidRPr="00CA5247" w:rsidRDefault="00CA5247" w:rsidP="00CA5247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CA5247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1442" w:type="dxa"/>
          </w:tcPr>
          <w:p w:rsidR="00CA5247" w:rsidRPr="00CA5247" w:rsidRDefault="00CA5247" w:rsidP="00CA5247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CA5247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Нормативный срок обучения</w:t>
            </w:r>
          </w:p>
        </w:tc>
        <w:tc>
          <w:tcPr>
            <w:tcW w:w="1692" w:type="dxa"/>
          </w:tcPr>
          <w:p w:rsidR="00CA5247" w:rsidRPr="00CA5247" w:rsidRDefault="00CA5247" w:rsidP="00CA5247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CA5247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Срок действия государственной аккредитации</w:t>
            </w:r>
          </w:p>
        </w:tc>
        <w:tc>
          <w:tcPr>
            <w:tcW w:w="1599" w:type="dxa"/>
          </w:tcPr>
          <w:p w:rsidR="00CA5247" w:rsidRPr="00CA5247" w:rsidRDefault="00CA5247" w:rsidP="00CA5247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CA5247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Язык, на котором осуществляется образование (обучение)</w:t>
            </w:r>
          </w:p>
        </w:tc>
        <w:tc>
          <w:tcPr>
            <w:tcW w:w="2536" w:type="dxa"/>
          </w:tcPr>
          <w:p w:rsidR="00CA5247" w:rsidRPr="00CA5247" w:rsidRDefault="00CA5247" w:rsidP="00CA5247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CA5247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Учебные предметы, курсы, дисциплины (модули), предусмотренные программой</w:t>
            </w:r>
          </w:p>
        </w:tc>
        <w:tc>
          <w:tcPr>
            <w:tcW w:w="1837" w:type="dxa"/>
          </w:tcPr>
          <w:p w:rsidR="00CA5247" w:rsidRPr="00CA5247" w:rsidRDefault="00CA5247" w:rsidP="00CA5247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CA5247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Практики, предусмотренные программой, </w:t>
            </w:r>
          </w:p>
        </w:tc>
        <w:tc>
          <w:tcPr>
            <w:tcW w:w="1701" w:type="dxa"/>
          </w:tcPr>
          <w:p w:rsidR="00CA5247" w:rsidRPr="00CA5247" w:rsidRDefault="00CA5247" w:rsidP="00CA5247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CA5247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Электронное обучение  и дистанционные образовательные технологии</w:t>
            </w:r>
          </w:p>
        </w:tc>
      </w:tr>
      <w:tr w:rsidR="0070657A" w:rsidTr="007B2A0A">
        <w:tc>
          <w:tcPr>
            <w:tcW w:w="3152" w:type="dxa"/>
          </w:tcPr>
          <w:p w:rsidR="00CA5247" w:rsidRPr="00CA5247" w:rsidRDefault="00792AE3" w:rsidP="00CA5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AE3">
              <w:rPr>
                <w:rFonts w:ascii="Times New Roman" w:hAnsi="Times New Roman"/>
              </w:rPr>
              <w:t>программа «Детство»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34957">
              <w:rPr>
                <w:rFonts w:ascii="Times New Roman" w:hAnsi="Times New Roman"/>
                <w:sz w:val="24"/>
                <w:szCs w:val="24"/>
              </w:rPr>
              <w:t>Примерная образовательная программа дошкольного образования / Т.И. Бабаева, А. Г. Гогоберидзе, О. В. Солнцева и др. — СПб.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957">
              <w:rPr>
                <w:rFonts w:ascii="Times New Roman" w:hAnsi="Times New Roman"/>
                <w:sz w:val="24"/>
                <w:szCs w:val="24"/>
              </w:rPr>
              <w:t>«ИЗДАТЕЛЬСТВО «ДЕТСТВО-ПРЕСС», 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032" w:type="dxa"/>
          </w:tcPr>
          <w:p w:rsidR="00CA5247" w:rsidRPr="00CA5247" w:rsidRDefault="00CA5247" w:rsidP="00CA5247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A524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42" w:type="dxa"/>
          </w:tcPr>
          <w:p w:rsidR="00CA5247" w:rsidRPr="00CA5247" w:rsidRDefault="00CA5247" w:rsidP="00CA5247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692" w:type="dxa"/>
          </w:tcPr>
          <w:p w:rsidR="00CA5247" w:rsidRPr="00CA5247" w:rsidRDefault="00CA5247" w:rsidP="00CA5247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599" w:type="dxa"/>
          </w:tcPr>
          <w:p w:rsidR="00CA5247" w:rsidRPr="00CA5247" w:rsidRDefault="00CA5247" w:rsidP="00CA5247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536" w:type="dxa"/>
          </w:tcPr>
          <w:p w:rsidR="00CA5247" w:rsidRPr="00912411" w:rsidRDefault="00113072" w:rsidP="00CA5247">
            <w:pPr>
              <w:rPr>
                <w:rFonts w:ascii="Times New Roman" w:hAnsi="Times New Roman"/>
                <w:sz w:val="24"/>
                <w:szCs w:val="24"/>
              </w:rPr>
            </w:pPr>
            <w:r w:rsidRPr="0091241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A5247" w:rsidRPr="00912411">
              <w:rPr>
                <w:rFonts w:ascii="Times New Roman" w:hAnsi="Times New Roman"/>
                <w:sz w:val="24"/>
                <w:szCs w:val="24"/>
              </w:rPr>
              <w:t>Двигательная деятельность;</w:t>
            </w:r>
          </w:p>
          <w:p w:rsidR="00CA5247" w:rsidRPr="00912411" w:rsidRDefault="00113072" w:rsidP="00CA5247">
            <w:pPr>
              <w:rPr>
                <w:rFonts w:ascii="Times New Roman" w:hAnsi="Times New Roman"/>
                <w:sz w:val="24"/>
                <w:szCs w:val="24"/>
              </w:rPr>
            </w:pPr>
            <w:r w:rsidRPr="0091241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A5247" w:rsidRPr="00912411">
              <w:rPr>
                <w:rFonts w:ascii="Times New Roman" w:hAnsi="Times New Roman"/>
                <w:sz w:val="24"/>
                <w:szCs w:val="24"/>
              </w:rPr>
              <w:t>Познание предметного и социального мира, освоение безопасного поведения;</w:t>
            </w:r>
          </w:p>
          <w:p w:rsidR="00CA5247" w:rsidRPr="00912411" w:rsidRDefault="00113072" w:rsidP="00CA524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1241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A5247" w:rsidRPr="00912411">
              <w:rPr>
                <w:rFonts w:ascii="Times New Roman" w:hAnsi="Times New Roman"/>
                <w:sz w:val="24"/>
                <w:szCs w:val="24"/>
              </w:rPr>
              <w:t>Исследование объектов живой и неживой природы, экспериментирование</w:t>
            </w:r>
            <w:r w:rsidRPr="0091241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5247" w:rsidRPr="00912411" w:rsidRDefault="00113072" w:rsidP="00CA5247">
            <w:pPr>
              <w:rPr>
                <w:rFonts w:ascii="Times New Roman" w:hAnsi="Times New Roman"/>
                <w:sz w:val="24"/>
                <w:szCs w:val="24"/>
              </w:rPr>
            </w:pPr>
            <w:r w:rsidRPr="0091241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A5247" w:rsidRPr="00912411">
              <w:rPr>
                <w:rFonts w:ascii="Times New Roman" w:hAnsi="Times New Roman"/>
                <w:sz w:val="24"/>
                <w:szCs w:val="24"/>
              </w:rPr>
              <w:t>Математическое и сенсорное</w:t>
            </w:r>
          </w:p>
          <w:p w:rsidR="00CA5247" w:rsidRPr="00912411" w:rsidRDefault="00113072" w:rsidP="00CA5247">
            <w:pPr>
              <w:rPr>
                <w:rFonts w:ascii="Times New Roman" w:hAnsi="Times New Roman"/>
                <w:sz w:val="24"/>
                <w:szCs w:val="24"/>
              </w:rPr>
            </w:pPr>
            <w:r w:rsidRPr="00912411">
              <w:rPr>
                <w:rFonts w:ascii="Times New Roman" w:hAnsi="Times New Roman"/>
                <w:sz w:val="24"/>
                <w:szCs w:val="24"/>
              </w:rPr>
              <w:t>р</w:t>
            </w:r>
            <w:r w:rsidR="00CA5247" w:rsidRPr="00912411">
              <w:rPr>
                <w:rFonts w:ascii="Times New Roman" w:hAnsi="Times New Roman"/>
                <w:sz w:val="24"/>
                <w:szCs w:val="24"/>
              </w:rPr>
              <w:t>азвитие</w:t>
            </w:r>
            <w:r w:rsidRPr="0091241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13072" w:rsidRPr="00912411" w:rsidRDefault="00113072" w:rsidP="001130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12411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  <w:r w:rsidR="00DB164E" w:rsidRPr="009124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164E" w:rsidRPr="00912411" w:rsidRDefault="00DB164E" w:rsidP="00DB16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1">
              <w:rPr>
                <w:rFonts w:ascii="Times New Roman" w:hAnsi="Times New Roman" w:cs="Times New Roman"/>
                <w:sz w:val="24"/>
                <w:szCs w:val="24"/>
              </w:rPr>
              <w:t>- Обучение грамоте;</w:t>
            </w:r>
          </w:p>
          <w:p w:rsidR="00DB164E" w:rsidRPr="00912411" w:rsidRDefault="00DB164E" w:rsidP="00DB16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1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литературы;</w:t>
            </w:r>
          </w:p>
          <w:p w:rsidR="00DB164E" w:rsidRDefault="00DB164E" w:rsidP="00DB164E">
            <w:pPr>
              <w:snapToGrid w:val="0"/>
              <w:rPr>
                <w:rFonts w:ascii="Times New Roman" w:hAnsi="Times New Roman"/>
              </w:rPr>
            </w:pPr>
            <w:r w:rsidRPr="009124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12411">
              <w:rPr>
                <w:rFonts w:ascii="Times New Roman" w:hAnsi="Times New Roman"/>
                <w:sz w:val="24"/>
                <w:szCs w:val="24"/>
              </w:rPr>
              <w:t>Художественное</w:t>
            </w:r>
            <w:r w:rsidRPr="00C34957">
              <w:rPr>
                <w:rFonts w:ascii="Times New Roman" w:hAnsi="Times New Roman"/>
              </w:rPr>
              <w:t xml:space="preserve"> творчество</w:t>
            </w:r>
            <w:r>
              <w:rPr>
                <w:rFonts w:ascii="Times New Roman" w:hAnsi="Times New Roman"/>
              </w:rPr>
              <w:t>:</w:t>
            </w:r>
          </w:p>
          <w:p w:rsidR="00DB164E" w:rsidRPr="000F165B" w:rsidRDefault="00DB164E" w:rsidP="00DB164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F165B">
              <w:rPr>
                <w:rFonts w:ascii="Times New Roman" w:hAnsi="Times New Roman"/>
                <w:sz w:val="20"/>
                <w:szCs w:val="20"/>
              </w:rPr>
              <w:t>Рисование</w:t>
            </w:r>
          </w:p>
          <w:p w:rsidR="00DB164E" w:rsidRPr="000F165B" w:rsidRDefault="00DB164E" w:rsidP="00DB164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F165B">
              <w:rPr>
                <w:rFonts w:ascii="Times New Roman" w:hAnsi="Times New Roman"/>
                <w:sz w:val="20"/>
                <w:szCs w:val="20"/>
              </w:rPr>
              <w:t>Лепка</w:t>
            </w:r>
          </w:p>
          <w:p w:rsidR="00DB164E" w:rsidRPr="000F165B" w:rsidRDefault="00DB164E" w:rsidP="00DB164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F165B">
              <w:rPr>
                <w:rFonts w:ascii="Times New Roman" w:hAnsi="Times New Roman"/>
                <w:sz w:val="20"/>
                <w:szCs w:val="20"/>
              </w:rPr>
              <w:lastRenderedPageBreak/>
              <w:t>Аппликация</w:t>
            </w:r>
          </w:p>
          <w:p w:rsidR="00DB164E" w:rsidRDefault="00DB164E" w:rsidP="00DB164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F165B">
              <w:rPr>
                <w:rFonts w:ascii="Times New Roman" w:hAnsi="Times New Roman"/>
                <w:sz w:val="20"/>
                <w:szCs w:val="20"/>
              </w:rPr>
              <w:t>Конструирование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B164E" w:rsidRPr="00912411" w:rsidRDefault="00DB164E" w:rsidP="00DB16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1">
              <w:rPr>
                <w:rFonts w:ascii="Times New Roman" w:hAnsi="Times New Roman"/>
                <w:sz w:val="24"/>
                <w:szCs w:val="24"/>
              </w:rPr>
              <w:t>- Музыка</w:t>
            </w:r>
          </w:p>
          <w:p w:rsidR="00113072" w:rsidRPr="00DB164E" w:rsidRDefault="00DB164E" w:rsidP="00DB164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12411">
              <w:rPr>
                <w:rFonts w:ascii="Times New Roman" w:hAnsi="Times New Roman"/>
                <w:sz w:val="24"/>
                <w:szCs w:val="24"/>
              </w:rPr>
              <w:t>- Физико-математическое развитие</w:t>
            </w:r>
          </w:p>
        </w:tc>
        <w:tc>
          <w:tcPr>
            <w:tcW w:w="1837" w:type="dxa"/>
          </w:tcPr>
          <w:p w:rsidR="00CA5247" w:rsidRPr="00CA5247" w:rsidRDefault="00CA5247" w:rsidP="00CA5247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не предусмотрены</w:t>
            </w:r>
          </w:p>
        </w:tc>
        <w:tc>
          <w:tcPr>
            <w:tcW w:w="1701" w:type="dxa"/>
          </w:tcPr>
          <w:p w:rsidR="00CA5247" w:rsidRPr="00CA5247" w:rsidRDefault="00C90C4A" w:rsidP="00CA5247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</w:t>
            </w:r>
            <w:r w:rsidR="00CA524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е используется</w:t>
            </w:r>
          </w:p>
        </w:tc>
      </w:tr>
      <w:tr w:rsidR="0070657A" w:rsidTr="007B2A0A">
        <w:tc>
          <w:tcPr>
            <w:tcW w:w="3152" w:type="dxa"/>
          </w:tcPr>
          <w:p w:rsidR="00C90C4A" w:rsidRPr="00E7603B" w:rsidRDefault="00C90C4A" w:rsidP="00C90C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Дополнительная общеобразовательная общеразвивающая программа</w:t>
            </w:r>
          </w:p>
          <w:p w:rsidR="00C90C4A" w:rsidRPr="00E7603B" w:rsidRDefault="00C90C4A" w:rsidP="00C90C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03B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туристско-краеведческой направленности</w:t>
            </w:r>
          </w:p>
          <w:p w:rsidR="00C90C4A" w:rsidRPr="00E7603B" w:rsidRDefault="00C90C4A" w:rsidP="00C90C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03B">
              <w:rPr>
                <w:rFonts w:ascii="Times New Roman" w:hAnsi="Times New Roman" w:cs="Times New Roman"/>
                <w:sz w:val="24"/>
                <w:szCs w:val="24"/>
              </w:rPr>
              <w:t>«Юный краевед»</w:t>
            </w:r>
          </w:p>
        </w:tc>
        <w:tc>
          <w:tcPr>
            <w:tcW w:w="1032" w:type="dxa"/>
          </w:tcPr>
          <w:p w:rsidR="00C90C4A" w:rsidRPr="00CA5247" w:rsidRDefault="00C90C4A" w:rsidP="00C90C4A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A524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42" w:type="dxa"/>
          </w:tcPr>
          <w:p w:rsidR="00C90C4A" w:rsidRPr="00CA5247" w:rsidRDefault="00C90C4A" w:rsidP="00C90C4A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0,5 года</w:t>
            </w:r>
          </w:p>
        </w:tc>
        <w:tc>
          <w:tcPr>
            <w:tcW w:w="1692" w:type="dxa"/>
          </w:tcPr>
          <w:p w:rsidR="00C90C4A" w:rsidRPr="00CA5247" w:rsidRDefault="00C90C4A" w:rsidP="00C90C4A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599" w:type="dxa"/>
          </w:tcPr>
          <w:p w:rsidR="00C90C4A" w:rsidRPr="00CA5247" w:rsidRDefault="00C90C4A" w:rsidP="00C90C4A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536" w:type="dxa"/>
          </w:tcPr>
          <w:p w:rsidR="00C90C4A" w:rsidRPr="00E7603B" w:rsidRDefault="00C90C4A" w:rsidP="00C90C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760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603B">
              <w:rPr>
                <w:rFonts w:ascii="Times New Roman" w:hAnsi="Times New Roman"/>
                <w:sz w:val="24"/>
                <w:szCs w:val="24"/>
              </w:rPr>
              <w:t xml:space="preserve"> Познание предметного и социального мира;</w:t>
            </w:r>
          </w:p>
          <w:p w:rsidR="00C90C4A" w:rsidRPr="00E7603B" w:rsidRDefault="00C90C4A" w:rsidP="00C90C4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7603B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литературы;</w:t>
            </w:r>
          </w:p>
          <w:p w:rsidR="00C90C4A" w:rsidRDefault="00C90C4A" w:rsidP="00C90C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760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7603B">
              <w:rPr>
                <w:rFonts w:ascii="Times New Roman" w:hAnsi="Times New Roman"/>
                <w:sz w:val="24"/>
                <w:szCs w:val="24"/>
              </w:rPr>
              <w:t>Художественное творчество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90C4A" w:rsidRPr="00113072" w:rsidRDefault="00C90C4A" w:rsidP="00C90C4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34957">
              <w:rPr>
                <w:rFonts w:ascii="Times New Roman" w:hAnsi="Times New Roman"/>
              </w:rPr>
              <w:t>Музыка</w:t>
            </w:r>
          </w:p>
        </w:tc>
        <w:tc>
          <w:tcPr>
            <w:tcW w:w="1837" w:type="dxa"/>
          </w:tcPr>
          <w:p w:rsidR="00C90C4A" w:rsidRPr="00CA5247" w:rsidRDefault="00C90C4A" w:rsidP="00C90C4A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не предусмотрены</w:t>
            </w:r>
          </w:p>
        </w:tc>
        <w:tc>
          <w:tcPr>
            <w:tcW w:w="1701" w:type="dxa"/>
          </w:tcPr>
          <w:p w:rsidR="00C90C4A" w:rsidRPr="00CA5247" w:rsidRDefault="00C90C4A" w:rsidP="00C90C4A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70657A" w:rsidTr="007B2A0A">
        <w:tc>
          <w:tcPr>
            <w:tcW w:w="3152" w:type="dxa"/>
          </w:tcPr>
          <w:p w:rsidR="00C90C4A" w:rsidRPr="00C90C4A" w:rsidRDefault="00C90C4A" w:rsidP="00C90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C4A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общеразвивающая программа</w:t>
            </w:r>
          </w:p>
          <w:p w:rsidR="00C90C4A" w:rsidRPr="00C90C4A" w:rsidRDefault="00C90C4A" w:rsidP="00C90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C4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социально-педагогической направленности</w:t>
            </w:r>
          </w:p>
          <w:p w:rsidR="00C90C4A" w:rsidRPr="0070657A" w:rsidRDefault="00C90C4A" w:rsidP="007065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C4A">
              <w:rPr>
                <w:rFonts w:ascii="Times New Roman" w:eastAsia="Calibri" w:hAnsi="Times New Roman" w:cs="Times New Roman"/>
                <w:sz w:val="24"/>
                <w:szCs w:val="24"/>
              </w:rPr>
              <w:t>«Грамотейки для</w:t>
            </w:r>
            <w:r w:rsidR="00706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6 – 7 лет»</w:t>
            </w:r>
          </w:p>
        </w:tc>
        <w:tc>
          <w:tcPr>
            <w:tcW w:w="1032" w:type="dxa"/>
          </w:tcPr>
          <w:p w:rsidR="00C90C4A" w:rsidRPr="00CA5247" w:rsidRDefault="00C90C4A" w:rsidP="00C90C4A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A524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42" w:type="dxa"/>
          </w:tcPr>
          <w:p w:rsidR="00C90C4A" w:rsidRPr="00CA5247" w:rsidRDefault="00C90C4A" w:rsidP="00C90C4A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692" w:type="dxa"/>
          </w:tcPr>
          <w:p w:rsidR="00C90C4A" w:rsidRPr="00CA5247" w:rsidRDefault="00C90C4A" w:rsidP="00C90C4A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599" w:type="dxa"/>
          </w:tcPr>
          <w:p w:rsidR="00C90C4A" w:rsidRPr="00CA5247" w:rsidRDefault="00C90C4A" w:rsidP="00C90C4A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536" w:type="dxa"/>
          </w:tcPr>
          <w:p w:rsidR="00C90C4A" w:rsidRPr="00C34957" w:rsidRDefault="00C90C4A" w:rsidP="00C90C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34957">
              <w:rPr>
                <w:rFonts w:ascii="Times New Roman" w:hAnsi="Times New Roman"/>
              </w:rPr>
              <w:t>Математическое и сенсорное</w:t>
            </w:r>
          </w:p>
          <w:p w:rsidR="00C90C4A" w:rsidRDefault="00C90C4A" w:rsidP="00C90C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C34957">
              <w:rPr>
                <w:rFonts w:ascii="Times New Roman" w:hAnsi="Times New Roman"/>
              </w:rPr>
              <w:t>азвитие</w:t>
            </w:r>
            <w:r>
              <w:rPr>
                <w:rFonts w:ascii="Times New Roman" w:hAnsi="Times New Roman"/>
              </w:rPr>
              <w:t>;</w:t>
            </w:r>
          </w:p>
          <w:p w:rsidR="00C90C4A" w:rsidRDefault="00C90C4A" w:rsidP="00C90C4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11307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0C4A" w:rsidRPr="00113072" w:rsidRDefault="00C90C4A" w:rsidP="00C90C4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3072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грамоте</w:t>
            </w:r>
          </w:p>
        </w:tc>
        <w:tc>
          <w:tcPr>
            <w:tcW w:w="1837" w:type="dxa"/>
          </w:tcPr>
          <w:p w:rsidR="00C90C4A" w:rsidRPr="00CA5247" w:rsidRDefault="00C90C4A" w:rsidP="00C90C4A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не предусмотрены</w:t>
            </w:r>
          </w:p>
        </w:tc>
        <w:tc>
          <w:tcPr>
            <w:tcW w:w="1701" w:type="dxa"/>
          </w:tcPr>
          <w:p w:rsidR="00C90C4A" w:rsidRPr="00CA5247" w:rsidRDefault="00C90C4A" w:rsidP="00C90C4A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70657A" w:rsidTr="007B2A0A">
        <w:tc>
          <w:tcPr>
            <w:tcW w:w="3152" w:type="dxa"/>
          </w:tcPr>
          <w:p w:rsidR="0070657A" w:rsidRPr="00D06EC2" w:rsidRDefault="0070657A" w:rsidP="00D06E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C4A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общеразвивающая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коррекции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фонетико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фонематических нарушений речи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развивающей направленности «Послушный язычок»</w:t>
            </w:r>
          </w:p>
        </w:tc>
        <w:tc>
          <w:tcPr>
            <w:tcW w:w="1032" w:type="dxa"/>
          </w:tcPr>
          <w:p w:rsidR="0070657A" w:rsidRPr="00CA5247" w:rsidRDefault="0070657A" w:rsidP="0070657A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A524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42" w:type="dxa"/>
          </w:tcPr>
          <w:p w:rsidR="0070657A" w:rsidRPr="00CA5247" w:rsidRDefault="0070657A" w:rsidP="0070657A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692" w:type="dxa"/>
          </w:tcPr>
          <w:p w:rsidR="0070657A" w:rsidRPr="00CA5247" w:rsidRDefault="0070657A" w:rsidP="0070657A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599" w:type="dxa"/>
          </w:tcPr>
          <w:p w:rsidR="0070657A" w:rsidRPr="00CA5247" w:rsidRDefault="0070657A" w:rsidP="0070657A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536" w:type="dxa"/>
          </w:tcPr>
          <w:p w:rsidR="0070657A" w:rsidRDefault="0070657A" w:rsidP="00706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11307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657A" w:rsidRPr="00113072" w:rsidRDefault="0070657A" w:rsidP="00706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3072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грамоте</w:t>
            </w:r>
          </w:p>
        </w:tc>
        <w:tc>
          <w:tcPr>
            <w:tcW w:w="1837" w:type="dxa"/>
          </w:tcPr>
          <w:p w:rsidR="0070657A" w:rsidRPr="00CA5247" w:rsidRDefault="0070657A" w:rsidP="0070657A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не предусмотрены</w:t>
            </w:r>
          </w:p>
        </w:tc>
        <w:tc>
          <w:tcPr>
            <w:tcW w:w="1701" w:type="dxa"/>
          </w:tcPr>
          <w:p w:rsidR="0070657A" w:rsidRPr="00CA5247" w:rsidRDefault="0070657A" w:rsidP="0070657A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70657A" w:rsidTr="007B2A0A">
        <w:tc>
          <w:tcPr>
            <w:tcW w:w="3152" w:type="dxa"/>
          </w:tcPr>
          <w:p w:rsidR="0070657A" w:rsidRPr="00C90C4A" w:rsidRDefault="0070657A" w:rsidP="007065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C4A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общеразвивающая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художественной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направленности «Театральная мастерская для детей 6-7 лет»</w:t>
            </w:r>
          </w:p>
          <w:p w:rsidR="0070657A" w:rsidRDefault="0070657A" w:rsidP="0070657A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32" w:type="dxa"/>
          </w:tcPr>
          <w:p w:rsidR="0070657A" w:rsidRPr="00CA5247" w:rsidRDefault="0070657A" w:rsidP="0070657A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A524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1442" w:type="dxa"/>
          </w:tcPr>
          <w:p w:rsidR="0070657A" w:rsidRPr="00CA5247" w:rsidRDefault="0070657A" w:rsidP="0070657A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692" w:type="dxa"/>
          </w:tcPr>
          <w:p w:rsidR="0070657A" w:rsidRPr="00CA5247" w:rsidRDefault="0070657A" w:rsidP="0070657A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599" w:type="dxa"/>
          </w:tcPr>
          <w:p w:rsidR="0070657A" w:rsidRPr="00CA5247" w:rsidRDefault="0070657A" w:rsidP="0070657A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536" w:type="dxa"/>
          </w:tcPr>
          <w:p w:rsidR="0070657A" w:rsidRDefault="0070657A" w:rsidP="00706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11307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657A" w:rsidRDefault="0070657A" w:rsidP="00706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Музыка,</w:t>
            </w:r>
          </w:p>
          <w:p w:rsidR="0070657A" w:rsidRDefault="0070657A" w:rsidP="00706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Театрализация;</w:t>
            </w:r>
          </w:p>
          <w:p w:rsidR="0070657A" w:rsidRDefault="0070657A" w:rsidP="00706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E7603B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657A" w:rsidRPr="00113072" w:rsidRDefault="0070657A" w:rsidP="00706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70657A" w:rsidRPr="00CA5247" w:rsidRDefault="0070657A" w:rsidP="0070657A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 xml:space="preserve">не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предусмотрены</w:t>
            </w:r>
          </w:p>
        </w:tc>
        <w:tc>
          <w:tcPr>
            <w:tcW w:w="1701" w:type="dxa"/>
          </w:tcPr>
          <w:p w:rsidR="0070657A" w:rsidRPr="00CA5247" w:rsidRDefault="0070657A" w:rsidP="0070657A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 xml:space="preserve">не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используется</w:t>
            </w:r>
          </w:p>
        </w:tc>
      </w:tr>
      <w:tr w:rsidR="0070657A" w:rsidTr="007B2A0A">
        <w:tc>
          <w:tcPr>
            <w:tcW w:w="3152" w:type="dxa"/>
          </w:tcPr>
          <w:p w:rsidR="0070657A" w:rsidRPr="00D06EC2" w:rsidRDefault="0070657A" w:rsidP="00D06E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C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Дополнительная общеразвивающая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художественной направленности «Театральная мастерская для детей 5-6 лет»</w:t>
            </w:r>
          </w:p>
        </w:tc>
        <w:tc>
          <w:tcPr>
            <w:tcW w:w="1032" w:type="dxa"/>
          </w:tcPr>
          <w:p w:rsidR="0070657A" w:rsidRPr="00CA5247" w:rsidRDefault="0070657A" w:rsidP="0070657A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A524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42" w:type="dxa"/>
          </w:tcPr>
          <w:p w:rsidR="0070657A" w:rsidRPr="00CA5247" w:rsidRDefault="0070657A" w:rsidP="0070657A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692" w:type="dxa"/>
          </w:tcPr>
          <w:p w:rsidR="0070657A" w:rsidRPr="00CA5247" w:rsidRDefault="0070657A" w:rsidP="0070657A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599" w:type="dxa"/>
          </w:tcPr>
          <w:p w:rsidR="0070657A" w:rsidRPr="00CA5247" w:rsidRDefault="0070657A" w:rsidP="0070657A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536" w:type="dxa"/>
          </w:tcPr>
          <w:p w:rsidR="0070657A" w:rsidRDefault="0070657A" w:rsidP="00706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11307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657A" w:rsidRDefault="0070657A" w:rsidP="00706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Музыка,</w:t>
            </w:r>
          </w:p>
          <w:p w:rsidR="0070657A" w:rsidRDefault="0070657A" w:rsidP="00706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Театрализация;</w:t>
            </w:r>
          </w:p>
          <w:p w:rsidR="0070657A" w:rsidRDefault="0070657A" w:rsidP="00706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7603B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657A" w:rsidRPr="00113072" w:rsidRDefault="0070657A" w:rsidP="00706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70657A" w:rsidRPr="00CA5247" w:rsidRDefault="0070657A" w:rsidP="0070657A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не предусмотрены</w:t>
            </w:r>
          </w:p>
        </w:tc>
        <w:tc>
          <w:tcPr>
            <w:tcW w:w="1701" w:type="dxa"/>
          </w:tcPr>
          <w:p w:rsidR="0070657A" w:rsidRPr="00CA5247" w:rsidRDefault="0070657A" w:rsidP="0070657A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70657A" w:rsidTr="007B2A0A">
        <w:tc>
          <w:tcPr>
            <w:tcW w:w="3152" w:type="dxa"/>
          </w:tcPr>
          <w:p w:rsidR="0070657A" w:rsidRPr="00D06EC2" w:rsidRDefault="0070657A" w:rsidP="00D06E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C4A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общеразвивающая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художественной направленности «Театральная мастерская для детей 4-5 лет»</w:t>
            </w:r>
          </w:p>
        </w:tc>
        <w:tc>
          <w:tcPr>
            <w:tcW w:w="1032" w:type="dxa"/>
          </w:tcPr>
          <w:p w:rsidR="0070657A" w:rsidRPr="00CA5247" w:rsidRDefault="0070657A" w:rsidP="0070657A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A524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42" w:type="dxa"/>
          </w:tcPr>
          <w:p w:rsidR="0070657A" w:rsidRPr="00CA5247" w:rsidRDefault="0070657A" w:rsidP="0070657A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692" w:type="dxa"/>
          </w:tcPr>
          <w:p w:rsidR="0070657A" w:rsidRPr="00CA5247" w:rsidRDefault="0070657A" w:rsidP="0070657A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599" w:type="dxa"/>
          </w:tcPr>
          <w:p w:rsidR="0070657A" w:rsidRPr="00CA5247" w:rsidRDefault="0070657A" w:rsidP="0070657A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536" w:type="dxa"/>
          </w:tcPr>
          <w:p w:rsidR="0070657A" w:rsidRDefault="0070657A" w:rsidP="00706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11307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657A" w:rsidRDefault="0070657A" w:rsidP="00706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Музыка,</w:t>
            </w:r>
          </w:p>
          <w:p w:rsidR="0070657A" w:rsidRDefault="0070657A" w:rsidP="00706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Театрализация;</w:t>
            </w:r>
          </w:p>
          <w:p w:rsidR="0070657A" w:rsidRDefault="0070657A" w:rsidP="00706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7603B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657A" w:rsidRPr="00113072" w:rsidRDefault="0070657A" w:rsidP="00706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70657A" w:rsidRPr="00CA5247" w:rsidRDefault="0070657A" w:rsidP="0070657A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не предусмотрены</w:t>
            </w:r>
          </w:p>
        </w:tc>
        <w:tc>
          <w:tcPr>
            <w:tcW w:w="1701" w:type="dxa"/>
          </w:tcPr>
          <w:p w:rsidR="0070657A" w:rsidRPr="00CA5247" w:rsidRDefault="0070657A" w:rsidP="0070657A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70657A" w:rsidTr="007B2A0A">
        <w:tc>
          <w:tcPr>
            <w:tcW w:w="3152" w:type="dxa"/>
          </w:tcPr>
          <w:p w:rsidR="0070657A" w:rsidRPr="00D06EC2" w:rsidRDefault="0070657A" w:rsidP="00D06E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C4A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общеразвивающая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художественной направленности «Веселый карандаш для детей 6-7 лет»</w:t>
            </w:r>
          </w:p>
        </w:tc>
        <w:tc>
          <w:tcPr>
            <w:tcW w:w="1032" w:type="dxa"/>
          </w:tcPr>
          <w:p w:rsidR="0070657A" w:rsidRPr="00CA5247" w:rsidRDefault="0070657A" w:rsidP="0070657A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A524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42" w:type="dxa"/>
          </w:tcPr>
          <w:p w:rsidR="0070657A" w:rsidRPr="00CA5247" w:rsidRDefault="0070657A" w:rsidP="0070657A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692" w:type="dxa"/>
          </w:tcPr>
          <w:p w:rsidR="0070657A" w:rsidRPr="00CA5247" w:rsidRDefault="0070657A" w:rsidP="0070657A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599" w:type="dxa"/>
          </w:tcPr>
          <w:p w:rsidR="0070657A" w:rsidRPr="00CA5247" w:rsidRDefault="0070657A" w:rsidP="0070657A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536" w:type="dxa"/>
          </w:tcPr>
          <w:p w:rsidR="0070657A" w:rsidRPr="00113072" w:rsidRDefault="00DB0CB1" w:rsidP="00DB0C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7603B">
              <w:rPr>
                <w:rFonts w:ascii="Times New Roman" w:hAnsi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1837" w:type="dxa"/>
          </w:tcPr>
          <w:p w:rsidR="0070657A" w:rsidRPr="00CA5247" w:rsidRDefault="0070657A" w:rsidP="0070657A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не предусмотрены</w:t>
            </w:r>
          </w:p>
        </w:tc>
        <w:tc>
          <w:tcPr>
            <w:tcW w:w="1701" w:type="dxa"/>
          </w:tcPr>
          <w:p w:rsidR="0070657A" w:rsidRPr="00CA5247" w:rsidRDefault="0070657A" w:rsidP="0070657A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DB0CB1" w:rsidTr="007B2A0A">
        <w:tc>
          <w:tcPr>
            <w:tcW w:w="3152" w:type="dxa"/>
          </w:tcPr>
          <w:p w:rsidR="00DB0CB1" w:rsidRPr="00D06EC2" w:rsidRDefault="00DB0CB1" w:rsidP="00D06E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C4A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общеразвивающая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художественной направленности «Веселый карандаш для детей 5-6 лет»</w:t>
            </w:r>
          </w:p>
        </w:tc>
        <w:tc>
          <w:tcPr>
            <w:tcW w:w="1032" w:type="dxa"/>
          </w:tcPr>
          <w:p w:rsidR="00DB0CB1" w:rsidRPr="00CA5247" w:rsidRDefault="00DB0CB1" w:rsidP="00DB0CB1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A524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42" w:type="dxa"/>
          </w:tcPr>
          <w:p w:rsidR="00DB0CB1" w:rsidRPr="00CA5247" w:rsidRDefault="00DB0CB1" w:rsidP="00DB0CB1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692" w:type="dxa"/>
          </w:tcPr>
          <w:p w:rsidR="00DB0CB1" w:rsidRPr="00CA5247" w:rsidRDefault="00DB0CB1" w:rsidP="00DB0CB1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599" w:type="dxa"/>
          </w:tcPr>
          <w:p w:rsidR="00DB0CB1" w:rsidRPr="00CA5247" w:rsidRDefault="00DB0CB1" w:rsidP="00DB0CB1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536" w:type="dxa"/>
          </w:tcPr>
          <w:p w:rsidR="00DB0CB1" w:rsidRPr="00113072" w:rsidRDefault="00DB0CB1" w:rsidP="00DB0C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7603B">
              <w:rPr>
                <w:rFonts w:ascii="Times New Roman" w:hAnsi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1837" w:type="dxa"/>
          </w:tcPr>
          <w:p w:rsidR="00DB0CB1" w:rsidRPr="00CA5247" w:rsidRDefault="00DB0CB1" w:rsidP="00DB0CB1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не предусмотрены</w:t>
            </w:r>
          </w:p>
        </w:tc>
        <w:tc>
          <w:tcPr>
            <w:tcW w:w="1701" w:type="dxa"/>
          </w:tcPr>
          <w:p w:rsidR="00DB0CB1" w:rsidRPr="00CA5247" w:rsidRDefault="00DB0CB1" w:rsidP="00DB0CB1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DB0CB1" w:rsidTr="007B2A0A">
        <w:tc>
          <w:tcPr>
            <w:tcW w:w="3152" w:type="dxa"/>
          </w:tcPr>
          <w:p w:rsidR="00DB0CB1" w:rsidRPr="00D06EC2" w:rsidRDefault="00DB0CB1" w:rsidP="00D06E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C4A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общеразвивающая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художественной направленности «Веселый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карандаш для детей 4-5 лет»</w:t>
            </w:r>
          </w:p>
        </w:tc>
        <w:tc>
          <w:tcPr>
            <w:tcW w:w="1032" w:type="dxa"/>
          </w:tcPr>
          <w:p w:rsidR="00DB0CB1" w:rsidRPr="00CA5247" w:rsidRDefault="00DB0CB1" w:rsidP="00DB0CB1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A524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1442" w:type="dxa"/>
          </w:tcPr>
          <w:p w:rsidR="00DB0CB1" w:rsidRPr="00CA5247" w:rsidRDefault="00DB0CB1" w:rsidP="00DB0CB1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692" w:type="dxa"/>
          </w:tcPr>
          <w:p w:rsidR="00DB0CB1" w:rsidRPr="00CA5247" w:rsidRDefault="00DB0CB1" w:rsidP="00DB0CB1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599" w:type="dxa"/>
          </w:tcPr>
          <w:p w:rsidR="00DB0CB1" w:rsidRPr="00CA5247" w:rsidRDefault="00DB0CB1" w:rsidP="00DB0CB1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536" w:type="dxa"/>
          </w:tcPr>
          <w:p w:rsidR="00DB0CB1" w:rsidRPr="00113072" w:rsidRDefault="00DB0CB1" w:rsidP="00DB0C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7603B">
              <w:rPr>
                <w:rFonts w:ascii="Times New Roman" w:hAnsi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1837" w:type="dxa"/>
          </w:tcPr>
          <w:p w:rsidR="00DB0CB1" w:rsidRPr="00CA5247" w:rsidRDefault="00DB0CB1" w:rsidP="00DB0CB1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не предусмотрены</w:t>
            </w:r>
          </w:p>
        </w:tc>
        <w:tc>
          <w:tcPr>
            <w:tcW w:w="1701" w:type="dxa"/>
          </w:tcPr>
          <w:p w:rsidR="00DB0CB1" w:rsidRPr="00CA5247" w:rsidRDefault="00DB0CB1" w:rsidP="00DB0CB1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DB0CB1" w:rsidTr="007B2A0A">
        <w:tc>
          <w:tcPr>
            <w:tcW w:w="3152" w:type="dxa"/>
          </w:tcPr>
          <w:p w:rsidR="00DB0CB1" w:rsidRPr="00D06EC2" w:rsidRDefault="00DB0CB1" w:rsidP="00D06E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C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Дополнительная общеразвивающая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художественной направленности «Веселый карандаш для детей 3-4 лет»</w:t>
            </w:r>
          </w:p>
        </w:tc>
        <w:tc>
          <w:tcPr>
            <w:tcW w:w="1032" w:type="dxa"/>
          </w:tcPr>
          <w:p w:rsidR="00DB0CB1" w:rsidRPr="00CA5247" w:rsidRDefault="00DB0CB1" w:rsidP="00DB0CB1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A524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42" w:type="dxa"/>
          </w:tcPr>
          <w:p w:rsidR="00DB0CB1" w:rsidRPr="00CA5247" w:rsidRDefault="00DB0CB1" w:rsidP="00DB0CB1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692" w:type="dxa"/>
          </w:tcPr>
          <w:p w:rsidR="00DB0CB1" w:rsidRPr="00CA5247" w:rsidRDefault="00DB0CB1" w:rsidP="00DB0CB1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599" w:type="dxa"/>
          </w:tcPr>
          <w:p w:rsidR="00DB0CB1" w:rsidRPr="00CA5247" w:rsidRDefault="00DB0CB1" w:rsidP="00DB0CB1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536" w:type="dxa"/>
          </w:tcPr>
          <w:p w:rsidR="00DB0CB1" w:rsidRPr="00113072" w:rsidRDefault="00DB0CB1" w:rsidP="00DB0C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7603B">
              <w:rPr>
                <w:rFonts w:ascii="Times New Roman" w:hAnsi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1837" w:type="dxa"/>
          </w:tcPr>
          <w:p w:rsidR="00DB0CB1" w:rsidRPr="00CA5247" w:rsidRDefault="00DB0CB1" w:rsidP="00DB0CB1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не предусмотрены</w:t>
            </w:r>
          </w:p>
        </w:tc>
        <w:tc>
          <w:tcPr>
            <w:tcW w:w="1701" w:type="dxa"/>
          </w:tcPr>
          <w:p w:rsidR="00DB0CB1" w:rsidRPr="00CA5247" w:rsidRDefault="00DB0CB1" w:rsidP="00DB0CB1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912411" w:rsidTr="007B2A0A">
        <w:tc>
          <w:tcPr>
            <w:tcW w:w="3152" w:type="dxa"/>
          </w:tcPr>
          <w:p w:rsidR="00912411" w:rsidRPr="00D06EC2" w:rsidRDefault="00912411" w:rsidP="00D06E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C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C90C4A">
              <w:rPr>
                <w:rFonts w:ascii="Times New Roman" w:eastAsia="Calibri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C90C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спортивной направленности «ОФП для детей 6-7 лет»</w:t>
            </w:r>
          </w:p>
        </w:tc>
        <w:tc>
          <w:tcPr>
            <w:tcW w:w="1032" w:type="dxa"/>
          </w:tcPr>
          <w:p w:rsidR="00912411" w:rsidRPr="00CA5247" w:rsidRDefault="00912411" w:rsidP="00912411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A524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42" w:type="dxa"/>
          </w:tcPr>
          <w:p w:rsidR="00912411" w:rsidRPr="00CA5247" w:rsidRDefault="00912411" w:rsidP="00912411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692" w:type="dxa"/>
          </w:tcPr>
          <w:p w:rsidR="00912411" w:rsidRPr="00CA5247" w:rsidRDefault="00912411" w:rsidP="00912411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599" w:type="dxa"/>
          </w:tcPr>
          <w:p w:rsidR="00912411" w:rsidRPr="00CA5247" w:rsidRDefault="00912411" w:rsidP="00912411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536" w:type="dxa"/>
          </w:tcPr>
          <w:p w:rsidR="00912411" w:rsidRPr="00113072" w:rsidRDefault="00912411" w:rsidP="0091241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Физическое развитие</w:t>
            </w:r>
          </w:p>
        </w:tc>
        <w:tc>
          <w:tcPr>
            <w:tcW w:w="1837" w:type="dxa"/>
          </w:tcPr>
          <w:p w:rsidR="00912411" w:rsidRPr="00CA5247" w:rsidRDefault="00912411" w:rsidP="00912411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не предусмотрены</w:t>
            </w:r>
          </w:p>
        </w:tc>
        <w:tc>
          <w:tcPr>
            <w:tcW w:w="1701" w:type="dxa"/>
          </w:tcPr>
          <w:p w:rsidR="00912411" w:rsidRPr="00CA5247" w:rsidRDefault="00912411" w:rsidP="00912411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912411" w:rsidTr="007B2A0A">
        <w:tc>
          <w:tcPr>
            <w:tcW w:w="3152" w:type="dxa"/>
          </w:tcPr>
          <w:p w:rsidR="00912411" w:rsidRPr="00D06EC2" w:rsidRDefault="00912411" w:rsidP="00D06E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C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C90C4A">
              <w:rPr>
                <w:rFonts w:ascii="Times New Roman" w:eastAsia="Calibri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C90C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спортивной направленности «ОФП для детей 5-6 лет»</w:t>
            </w:r>
          </w:p>
        </w:tc>
        <w:tc>
          <w:tcPr>
            <w:tcW w:w="1032" w:type="dxa"/>
          </w:tcPr>
          <w:p w:rsidR="00912411" w:rsidRPr="00CA5247" w:rsidRDefault="00912411" w:rsidP="00912411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A524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42" w:type="dxa"/>
          </w:tcPr>
          <w:p w:rsidR="00912411" w:rsidRPr="00CA5247" w:rsidRDefault="00912411" w:rsidP="00912411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692" w:type="dxa"/>
          </w:tcPr>
          <w:p w:rsidR="00912411" w:rsidRPr="00CA5247" w:rsidRDefault="00912411" w:rsidP="00912411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599" w:type="dxa"/>
          </w:tcPr>
          <w:p w:rsidR="00912411" w:rsidRPr="00CA5247" w:rsidRDefault="00912411" w:rsidP="00912411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536" w:type="dxa"/>
          </w:tcPr>
          <w:p w:rsidR="00912411" w:rsidRPr="00113072" w:rsidRDefault="00912411" w:rsidP="0091241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Физическое развитие</w:t>
            </w:r>
          </w:p>
        </w:tc>
        <w:tc>
          <w:tcPr>
            <w:tcW w:w="1837" w:type="dxa"/>
          </w:tcPr>
          <w:p w:rsidR="00912411" w:rsidRPr="00CA5247" w:rsidRDefault="00912411" w:rsidP="00912411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не предусмотрены</w:t>
            </w:r>
          </w:p>
        </w:tc>
        <w:tc>
          <w:tcPr>
            <w:tcW w:w="1701" w:type="dxa"/>
          </w:tcPr>
          <w:p w:rsidR="00912411" w:rsidRPr="00CA5247" w:rsidRDefault="00912411" w:rsidP="00912411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912411" w:rsidTr="007B2A0A">
        <w:tc>
          <w:tcPr>
            <w:tcW w:w="3152" w:type="dxa"/>
          </w:tcPr>
          <w:p w:rsidR="00912411" w:rsidRPr="00912411" w:rsidRDefault="00912411" w:rsidP="009124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C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C90C4A">
              <w:rPr>
                <w:rFonts w:ascii="Times New Roman" w:eastAsia="Calibri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C90C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спортивной направленности «Обучение детей дошкольного возраста игре в шахматы»</w:t>
            </w:r>
          </w:p>
        </w:tc>
        <w:tc>
          <w:tcPr>
            <w:tcW w:w="1032" w:type="dxa"/>
          </w:tcPr>
          <w:p w:rsidR="00912411" w:rsidRPr="00CA5247" w:rsidRDefault="00912411" w:rsidP="00912411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A524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42" w:type="dxa"/>
          </w:tcPr>
          <w:p w:rsidR="00912411" w:rsidRPr="00CA5247" w:rsidRDefault="00912411" w:rsidP="00912411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692" w:type="dxa"/>
          </w:tcPr>
          <w:p w:rsidR="00912411" w:rsidRPr="00CA5247" w:rsidRDefault="00912411" w:rsidP="00912411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599" w:type="dxa"/>
          </w:tcPr>
          <w:p w:rsidR="00912411" w:rsidRPr="00CA5247" w:rsidRDefault="00912411" w:rsidP="00912411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536" w:type="dxa"/>
          </w:tcPr>
          <w:p w:rsidR="00912411" w:rsidRPr="00113072" w:rsidRDefault="00912411" w:rsidP="0091241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Физическое развитие</w:t>
            </w:r>
          </w:p>
        </w:tc>
        <w:tc>
          <w:tcPr>
            <w:tcW w:w="1837" w:type="dxa"/>
          </w:tcPr>
          <w:p w:rsidR="00912411" w:rsidRPr="00CA5247" w:rsidRDefault="00912411" w:rsidP="00912411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не предусмотрены</w:t>
            </w:r>
          </w:p>
        </w:tc>
        <w:tc>
          <w:tcPr>
            <w:tcW w:w="1701" w:type="dxa"/>
          </w:tcPr>
          <w:p w:rsidR="00912411" w:rsidRPr="00CA5247" w:rsidRDefault="00912411" w:rsidP="00912411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7B2A0A" w:rsidTr="007B2A0A">
        <w:tc>
          <w:tcPr>
            <w:tcW w:w="3152" w:type="dxa"/>
          </w:tcPr>
          <w:p w:rsidR="001B4CAC" w:rsidRPr="001B4CAC" w:rsidRDefault="001B4CAC" w:rsidP="001B4C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4CA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1B4CAC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1B4CA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  <w:p w:rsidR="001B4CAC" w:rsidRPr="001B4CAC" w:rsidRDefault="001B4CAC" w:rsidP="001B4C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4CAC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социально-педагогической направленности</w:t>
            </w:r>
          </w:p>
          <w:p w:rsidR="001B4CAC" w:rsidRPr="001B4CAC" w:rsidRDefault="001B4CAC" w:rsidP="001B4C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4C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B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</w:t>
            </w:r>
            <w:r w:rsidRPr="001B4CAC">
              <w:rPr>
                <w:rFonts w:ascii="Times New Roman" w:hAnsi="Times New Roman" w:cs="Times New Roman"/>
                <w:sz w:val="24"/>
                <w:szCs w:val="24"/>
              </w:rPr>
              <w:t> – образование детей дошкольного возраста»</w:t>
            </w:r>
          </w:p>
          <w:p w:rsidR="007B2A0A" w:rsidRPr="001B4CAC" w:rsidRDefault="001B4CAC" w:rsidP="001B4CAC">
            <w:pPr>
              <w:pStyle w:val="a4"/>
              <w:shd w:val="clear" w:color="auto" w:fill="FFFFFF"/>
              <w:spacing w:after="165" w:afterAutospacing="0"/>
              <w:rPr>
                <w:rFonts w:ascii="Arial" w:hAnsi="Arial" w:cs="Arial"/>
                <w:color w:val="333333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  <w:tc>
          <w:tcPr>
            <w:tcW w:w="1032" w:type="dxa"/>
          </w:tcPr>
          <w:p w:rsidR="007B2A0A" w:rsidRPr="0006582A" w:rsidRDefault="001B4CAC" w:rsidP="007B2A0A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</w:t>
            </w:r>
            <w:r w:rsidR="007B2A0A" w:rsidRPr="0006582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чная </w:t>
            </w:r>
          </w:p>
        </w:tc>
        <w:tc>
          <w:tcPr>
            <w:tcW w:w="1442" w:type="dxa"/>
          </w:tcPr>
          <w:p w:rsidR="007B2A0A" w:rsidRDefault="007B2A0A" w:rsidP="007B2A0A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 год</w:t>
            </w:r>
          </w:p>
          <w:p w:rsidR="007B2A0A" w:rsidRDefault="007B2A0A" w:rsidP="007B2A0A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7B2A0A" w:rsidRPr="0006582A" w:rsidRDefault="007B2A0A" w:rsidP="007B2A0A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7B2A0A" w:rsidRPr="0006582A" w:rsidRDefault="001B4CAC" w:rsidP="007B2A0A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</w:t>
            </w:r>
            <w:r w:rsidR="007B2A0A" w:rsidRPr="0006582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тсутствует</w:t>
            </w:r>
          </w:p>
        </w:tc>
        <w:tc>
          <w:tcPr>
            <w:tcW w:w="1599" w:type="dxa"/>
          </w:tcPr>
          <w:p w:rsidR="007B2A0A" w:rsidRPr="0006582A" w:rsidRDefault="001B4CAC" w:rsidP="007B2A0A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</w:t>
            </w:r>
            <w:r w:rsidR="007B2A0A" w:rsidRPr="0006582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усский</w:t>
            </w:r>
          </w:p>
        </w:tc>
        <w:tc>
          <w:tcPr>
            <w:tcW w:w="2536" w:type="dxa"/>
          </w:tcPr>
          <w:p w:rsidR="007B2A0A" w:rsidRPr="00912411" w:rsidRDefault="007B2A0A" w:rsidP="007B2A0A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Конструирование, - </w:t>
            </w:r>
            <w:r w:rsidR="00D06EC2">
              <w:rPr>
                <w:rFonts w:ascii="Times New Roman" w:hAnsi="Times New Roman" w:cs="Times New Roman"/>
                <w:sz w:val="24"/>
                <w:szCs w:val="24"/>
              </w:rPr>
              <w:t xml:space="preserve">- - </w:t>
            </w:r>
            <w:r w:rsidRPr="00912411">
              <w:rPr>
                <w:rFonts w:ascii="Times New Roman" w:hAnsi="Times New Roman"/>
                <w:sz w:val="24"/>
                <w:szCs w:val="24"/>
              </w:rPr>
              <w:t>Исследование объектов живой и неживой природы, экспериментирование;</w:t>
            </w:r>
          </w:p>
          <w:p w:rsidR="007B2A0A" w:rsidRPr="00D06EC2" w:rsidRDefault="007B2A0A" w:rsidP="00D06EC2">
            <w:pPr>
              <w:rPr>
                <w:rFonts w:ascii="Times New Roman" w:hAnsi="Times New Roman"/>
                <w:sz w:val="24"/>
                <w:szCs w:val="24"/>
              </w:rPr>
            </w:pPr>
            <w:r w:rsidRPr="00912411">
              <w:rPr>
                <w:rFonts w:ascii="Times New Roman" w:hAnsi="Times New Roman"/>
                <w:sz w:val="24"/>
                <w:szCs w:val="24"/>
              </w:rPr>
              <w:t>- Математическое и сенсорное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развитие; -</w:t>
            </w:r>
            <w:r w:rsidR="00D06EC2">
              <w:rPr>
                <w:rFonts w:ascii="Times New Roman" w:hAnsi="Times New Roman"/>
                <w:sz w:val="24"/>
                <w:szCs w:val="24"/>
              </w:rPr>
              <w:t xml:space="preserve">- - </w:t>
            </w:r>
            <w:r>
              <w:rPr>
                <w:rFonts w:ascii="Times New Roman" w:hAnsi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1837" w:type="dxa"/>
          </w:tcPr>
          <w:p w:rsidR="007B2A0A" w:rsidRPr="0006582A" w:rsidRDefault="007B2A0A" w:rsidP="007B2A0A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</w:t>
            </w:r>
            <w:r w:rsidRPr="0006582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е предусмотрены</w:t>
            </w:r>
          </w:p>
        </w:tc>
        <w:tc>
          <w:tcPr>
            <w:tcW w:w="1701" w:type="dxa"/>
          </w:tcPr>
          <w:p w:rsidR="007B2A0A" w:rsidRPr="0006582A" w:rsidRDefault="007B2A0A" w:rsidP="007B2A0A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</w:t>
            </w:r>
            <w:r w:rsidRPr="0006582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е используются</w:t>
            </w:r>
          </w:p>
        </w:tc>
      </w:tr>
    </w:tbl>
    <w:p w:rsidR="00997463" w:rsidRPr="001B4CAC" w:rsidRDefault="00997463" w:rsidP="001B4CAC">
      <w:pPr>
        <w:shd w:val="clear" w:color="auto" w:fill="FFFFFF"/>
        <w:spacing w:before="180" w:after="180" w:line="30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</w:p>
    <w:p w:rsidR="00AF608B" w:rsidRPr="0006582A" w:rsidRDefault="00AF608B">
      <w:pPr>
        <w:rPr>
          <w:rFonts w:ascii="Times New Roman" w:hAnsi="Times New Roman" w:cs="Times New Roman"/>
          <w:sz w:val="24"/>
          <w:szCs w:val="24"/>
        </w:rPr>
      </w:pPr>
    </w:p>
    <w:sectPr w:rsidR="00AF608B" w:rsidRPr="0006582A" w:rsidSect="009974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26758"/>
    <w:multiLevelType w:val="multilevel"/>
    <w:tmpl w:val="E428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295CDA"/>
    <w:multiLevelType w:val="multilevel"/>
    <w:tmpl w:val="CED0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D91670"/>
    <w:multiLevelType w:val="multilevel"/>
    <w:tmpl w:val="D6D41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610767"/>
    <w:multiLevelType w:val="multilevel"/>
    <w:tmpl w:val="5762D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5F5B66"/>
    <w:multiLevelType w:val="multilevel"/>
    <w:tmpl w:val="4E78A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10C4A"/>
    <w:rsid w:val="0006582A"/>
    <w:rsid w:val="000A5B97"/>
    <w:rsid w:val="000F70C6"/>
    <w:rsid w:val="00113072"/>
    <w:rsid w:val="001B4CAC"/>
    <w:rsid w:val="00275F0E"/>
    <w:rsid w:val="003F40FD"/>
    <w:rsid w:val="00410C4A"/>
    <w:rsid w:val="00423F6E"/>
    <w:rsid w:val="004C4896"/>
    <w:rsid w:val="0070657A"/>
    <w:rsid w:val="00792AE3"/>
    <w:rsid w:val="007B2A0A"/>
    <w:rsid w:val="00912411"/>
    <w:rsid w:val="00997463"/>
    <w:rsid w:val="00A21BFA"/>
    <w:rsid w:val="00AE4834"/>
    <w:rsid w:val="00AF608B"/>
    <w:rsid w:val="00BF352C"/>
    <w:rsid w:val="00C90C4A"/>
    <w:rsid w:val="00CA5247"/>
    <w:rsid w:val="00D06EC2"/>
    <w:rsid w:val="00DB0CB1"/>
    <w:rsid w:val="00DB164E"/>
    <w:rsid w:val="00E7603B"/>
    <w:rsid w:val="00F57EB6"/>
    <w:rsid w:val="00FC0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96"/>
  </w:style>
  <w:style w:type="paragraph" w:styleId="3">
    <w:name w:val="heading 3"/>
    <w:basedOn w:val="a"/>
    <w:link w:val="30"/>
    <w:uiPriority w:val="9"/>
    <w:qFormat/>
    <w:rsid w:val="00410C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0C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10C4A"/>
    <w:rPr>
      <w:b/>
      <w:bCs/>
    </w:rPr>
  </w:style>
  <w:style w:type="paragraph" w:styleId="a4">
    <w:name w:val="Normal (Web)"/>
    <w:basedOn w:val="a"/>
    <w:uiPriority w:val="99"/>
    <w:unhideWhenUsed/>
    <w:rsid w:val="00410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A21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658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113072"/>
    <w:pPr>
      <w:spacing w:after="0" w:line="240" w:lineRule="auto"/>
    </w:pPr>
  </w:style>
  <w:style w:type="paragraph" w:customStyle="1" w:styleId="msonospacingmrcssattr">
    <w:name w:val="msonospacing_mr_css_attr"/>
    <w:basedOn w:val="a"/>
    <w:rsid w:val="001B4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5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2021-04-05T15:50:00Z</dcterms:created>
  <dcterms:modified xsi:type="dcterms:W3CDTF">2021-05-19T20:13:00Z</dcterms:modified>
</cp:coreProperties>
</file>