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DC" w:rsidRPr="0082496D" w:rsidRDefault="00950CDC" w:rsidP="00950CDC">
      <w:pPr>
        <w:ind w:left="-142" w:right="-426" w:hanging="142"/>
      </w:pPr>
      <w:bookmarkStart w:id="0" w:name="_Toc155068941"/>
      <w:r w:rsidRPr="0082496D">
        <w:t>СОГЛАСОВАНО                                                        УТВЕРЖДЕНО</w:t>
      </w:r>
    </w:p>
    <w:p w:rsidR="00950CDC" w:rsidRPr="0082496D" w:rsidRDefault="00950CDC" w:rsidP="00950CDC">
      <w:pPr>
        <w:ind w:left="-142" w:right="-426" w:hanging="142"/>
      </w:pPr>
      <w:r w:rsidRPr="0082496D">
        <w:t xml:space="preserve">Протокол педагогического совета                             </w:t>
      </w:r>
      <w:proofErr w:type="gramStart"/>
      <w:r w:rsidRPr="0082496D">
        <w:t>приказом</w:t>
      </w:r>
      <w:r>
        <w:t xml:space="preserve">  заведующего</w:t>
      </w:r>
      <w:proofErr w:type="gramEnd"/>
      <w:r>
        <w:t xml:space="preserve"> МАДОУ ЦРР– </w:t>
      </w:r>
    </w:p>
    <w:p w:rsidR="00950CDC" w:rsidRDefault="00950CDC" w:rsidP="00950CDC">
      <w:pPr>
        <w:ind w:left="-142" w:right="-426" w:hanging="142"/>
      </w:pPr>
      <w:r>
        <w:t>МАДОУ ЦРР – детского сада №4</w:t>
      </w:r>
      <w:r w:rsidRPr="0082496D">
        <w:t xml:space="preserve">               </w:t>
      </w:r>
      <w:r>
        <w:t xml:space="preserve">               детским садом №4</w:t>
      </w:r>
    </w:p>
    <w:p w:rsidR="00950CDC" w:rsidRPr="0082496D" w:rsidRDefault="00950CDC" w:rsidP="00950CDC">
      <w:pPr>
        <w:ind w:left="-142" w:right="-426" w:hanging="142"/>
      </w:pPr>
      <w:r>
        <w:t xml:space="preserve">                                                                                       </w:t>
      </w:r>
      <w:r w:rsidRPr="0082496D">
        <w:t xml:space="preserve">№ </w:t>
      </w:r>
      <w:r>
        <w:t>62</w:t>
      </w:r>
      <w:r w:rsidRPr="0082496D">
        <w:t xml:space="preserve"> от </w:t>
      </w:r>
      <w:r>
        <w:t>01.09.2020</w:t>
      </w:r>
      <w:r w:rsidRPr="0082496D">
        <w:t xml:space="preserve"> г   </w:t>
      </w:r>
    </w:p>
    <w:p w:rsidR="00950CDC" w:rsidRPr="0082496D" w:rsidRDefault="00950CDC" w:rsidP="00950CDC">
      <w:pPr>
        <w:ind w:left="-142" w:right="-426" w:hanging="142"/>
      </w:pPr>
      <w:r w:rsidRPr="0082496D">
        <w:t xml:space="preserve">от </w:t>
      </w:r>
      <w:r>
        <w:t>31.08.2020</w:t>
      </w:r>
      <w:r w:rsidRPr="0082496D">
        <w:t xml:space="preserve"> г   № </w:t>
      </w:r>
      <w:r>
        <w:t>1</w:t>
      </w:r>
      <w:r w:rsidRPr="0082496D">
        <w:t xml:space="preserve">                                                    введено в действие </w:t>
      </w:r>
      <w:proofErr w:type="gramStart"/>
      <w:r>
        <w:t>с  02.09.2020</w:t>
      </w:r>
      <w:proofErr w:type="gramEnd"/>
      <w:r w:rsidRPr="0082496D">
        <w:t xml:space="preserve"> г</w:t>
      </w:r>
    </w:p>
    <w:p w:rsidR="00950CDC" w:rsidRDefault="00950CDC" w:rsidP="00950CDC">
      <w:pPr>
        <w:pStyle w:val="3"/>
        <w:rPr>
          <w:rFonts w:eastAsia="Calibri" w:cs="Times New Roman"/>
          <w:b w:val="0"/>
          <w:bCs w:val="0"/>
          <w:sz w:val="26"/>
          <w:szCs w:val="26"/>
          <w:lang w:eastAsia="en-US"/>
        </w:rPr>
      </w:pPr>
    </w:p>
    <w:p w:rsidR="00950CDC" w:rsidRDefault="00950CDC" w:rsidP="00950CD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82B49">
        <w:rPr>
          <w:rFonts w:ascii="Times New Roman CYR" w:hAnsi="Times New Roman CYR" w:cs="Times New Roman CYR"/>
          <w:b/>
          <w:sz w:val="28"/>
          <w:szCs w:val="28"/>
        </w:rPr>
        <w:t xml:space="preserve">Правила использования сети Интернет в </w:t>
      </w:r>
    </w:p>
    <w:p w:rsidR="00950CDC" w:rsidRPr="00282B49" w:rsidRDefault="00950CDC" w:rsidP="00950CD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82B49">
        <w:rPr>
          <w:rFonts w:ascii="Times New Roman CYR" w:hAnsi="Times New Roman CYR" w:cs="Times New Roman CYR"/>
          <w:b/>
          <w:sz w:val="28"/>
          <w:szCs w:val="28"/>
        </w:rPr>
        <w:t>МАДОУ ЦРР – детском саду №4</w:t>
      </w:r>
    </w:p>
    <w:p w:rsidR="00950CDC" w:rsidRPr="003531D1" w:rsidRDefault="00950CDC" w:rsidP="00950CDC">
      <w:pPr>
        <w:rPr>
          <w:lang w:eastAsia="en-US"/>
        </w:rPr>
      </w:pPr>
    </w:p>
    <w:p w:rsidR="00950CDC" w:rsidRPr="003531D1" w:rsidRDefault="00950CDC" w:rsidP="00950CDC">
      <w:r>
        <w:t xml:space="preserve">                                                                       </w:t>
      </w:r>
      <w:bookmarkStart w:id="1" w:name="_Toc154431119"/>
      <w:bookmarkEnd w:id="0"/>
      <w:r w:rsidRPr="00B84F9D">
        <w:rPr>
          <w:b/>
          <w:sz w:val="28"/>
          <w:szCs w:val="28"/>
        </w:rPr>
        <w:t>1. Общие положения</w:t>
      </w:r>
      <w:bookmarkEnd w:id="1"/>
    </w:p>
    <w:p w:rsidR="00950CDC" w:rsidRPr="00B84F9D" w:rsidRDefault="00950CDC" w:rsidP="00950CDC">
      <w:pPr>
        <w:spacing w:before="240"/>
        <w:ind w:firstLine="539"/>
        <w:jc w:val="both"/>
      </w:pPr>
      <w:r w:rsidRPr="00B84F9D">
        <w:t xml:space="preserve">1.1. Использование сети Интернет в </w:t>
      </w:r>
      <w:r>
        <w:t xml:space="preserve">Муниципальном автономном дошкольном образовательном учреждении Центре развития ребенка – детском саду №4 (далее МАДОУ) </w:t>
      </w:r>
      <w:r w:rsidRPr="00B84F9D">
        <w:t xml:space="preserve">направлено на решение задач </w:t>
      </w:r>
      <w:proofErr w:type="spellStart"/>
      <w:r w:rsidRPr="00B84F9D">
        <w:t>воспитательно</w:t>
      </w:r>
      <w:proofErr w:type="spellEnd"/>
      <w:r w:rsidRPr="00B84F9D">
        <w:t xml:space="preserve">-образовательного процесса. </w:t>
      </w:r>
    </w:p>
    <w:p w:rsidR="00950CDC" w:rsidRDefault="00950CDC" w:rsidP="00950CDC">
      <w:pPr>
        <w:ind w:firstLine="540"/>
        <w:jc w:val="both"/>
      </w:pPr>
      <w:r w:rsidRPr="00B84F9D">
        <w:t xml:space="preserve">1.2. Настоящие Правила регулируют условия и порядок использования сети Интернет </w:t>
      </w:r>
      <w:r>
        <w:t>в МАДОУ</w:t>
      </w:r>
    </w:p>
    <w:p w:rsidR="00950CDC" w:rsidRDefault="00950CDC" w:rsidP="00950CDC">
      <w:pPr>
        <w:ind w:firstLine="540"/>
        <w:jc w:val="both"/>
        <w:rPr>
          <w:sz w:val="26"/>
          <w:szCs w:val="26"/>
        </w:rPr>
      </w:pPr>
      <w:r w:rsidRPr="00B84F9D">
        <w:t>1.3. Настоящие Правила имеют статус локального нормативного акта</w:t>
      </w:r>
      <w:r>
        <w:t xml:space="preserve"> МАДОУ</w:t>
      </w:r>
      <w:r w:rsidRPr="00174AC5">
        <w:rPr>
          <w:sz w:val="26"/>
          <w:szCs w:val="26"/>
        </w:rPr>
        <w:t>.</w:t>
      </w:r>
    </w:p>
    <w:p w:rsidR="00950CDC" w:rsidRPr="00174AC5" w:rsidRDefault="00950CDC" w:rsidP="00950CDC">
      <w:pPr>
        <w:ind w:firstLine="540"/>
        <w:jc w:val="both"/>
        <w:rPr>
          <w:sz w:val="26"/>
          <w:szCs w:val="26"/>
        </w:rPr>
      </w:pPr>
    </w:p>
    <w:p w:rsidR="00950CDC" w:rsidRPr="00B84F9D" w:rsidRDefault="00950CDC" w:rsidP="00950CDC">
      <w:pPr>
        <w:spacing w:before="120"/>
        <w:jc w:val="center"/>
        <w:rPr>
          <w:b/>
          <w:bCs/>
          <w:sz w:val="28"/>
          <w:szCs w:val="28"/>
        </w:rPr>
      </w:pPr>
      <w:bookmarkStart w:id="2" w:name="_Toc154431120"/>
      <w:r w:rsidRPr="00B84F9D">
        <w:rPr>
          <w:b/>
          <w:bCs/>
          <w:sz w:val="28"/>
          <w:szCs w:val="28"/>
        </w:rPr>
        <w:t xml:space="preserve">2. Организация использования сети Интернет в </w:t>
      </w:r>
      <w:bookmarkEnd w:id="2"/>
      <w:r>
        <w:rPr>
          <w:b/>
          <w:bCs/>
          <w:sz w:val="28"/>
          <w:szCs w:val="28"/>
        </w:rPr>
        <w:t>МАДОУ</w:t>
      </w:r>
    </w:p>
    <w:p w:rsidR="00950CDC" w:rsidRPr="00B84F9D" w:rsidRDefault="00950CDC" w:rsidP="00950CDC">
      <w:pPr>
        <w:spacing w:before="240"/>
        <w:ind w:firstLine="539"/>
        <w:jc w:val="both"/>
      </w:pPr>
      <w:r w:rsidRPr="00B84F9D">
        <w:t>2.1. Вопросы использования возможностей сети Интернет в образовательном процессе рассма</w:t>
      </w:r>
      <w:r w:rsidRPr="00B84F9D">
        <w:t>т</w:t>
      </w:r>
      <w:r w:rsidRPr="00B84F9D">
        <w:t xml:space="preserve">риваются на </w:t>
      </w:r>
      <w:r>
        <w:t>педагогическом совете МА</w:t>
      </w:r>
      <w:r w:rsidRPr="00B84F9D">
        <w:rPr>
          <w:bCs/>
        </w:rPr>
        <w:t xml:space="preserve">ДОУ. </w:t>
      </w:r>
      <w:r>
        <w:t xml:space="preserve">Педагогический совет </w:t>
      </w:r>
      <w:r w:rsidRPr="00B84F9D">
        <w:t>утверждает Правила использ</w:t>
      </w:r>
      <w:r w:rsidRPr="00B84F9D">
        <w:t>о</w:t>
      </w:r>
      <w:r w:rsidRPr="00B84F9D">
        <w:t>вания сети Интернет.  Правила вводится в действие приказом руковод</w:t>
      </w:r>
      <w:r w:rsidRPr="00B84F9D">
        <w:t>и</w:t>
      </w:r>
      <w:r w:rsidRPr="00B84F9D">
        <w:t xml:space="preserve">теля </w:t>
      </w:r>
      <w:r>
        <w:t>МА</w:t>
      </w:r>
      <w:r w:rsidRPr="00B84F9D">
        <w:rPr>
          <w:bCs/>
        </w:rPr>
        <w:t>ДОУ</w:t>
      </w:r>
      <w:r w:rsidRPr="00B84F9D">
        <w:t>.</w:t>
      </w:r>
    </w:p>
    <w:p w:rsidR="00950CDC" w:rsidRDefault="00950CDC" w:rsidP="00950CDC">
      <w:pPr>
        <w:ind w:firstLine="540"/>
        <w:jc w:val="both"/>
      </w:pPr>
      <w:r w:rsidRPr="00B84F9D">
        <w:t xml:space="preserve">2.2. Правила использования сети Интернет </w:t>
      </w:r>
      <w:proofErr w:type="gramStart"/>
      <w:r w:rsidRPr="00B84F9D">
        <w:t xml:space="preserve">разрабатываются  </w:t>
      </w:r>
      <w:r>
        <w:t>педагогическим</w:t>
      </w:r>
      <w:proofErr w:type="gramEnd"/>
      <w:r>
        <w:t xml:space="preserve"> советом МА</w:t>
      </w:r>
      <w:r w:rsidRPr="00B84F9D">
        <w:rPr>
          <w:bCs/>
        </w:rPr>
        <w:t xml:space="preserve">ДОУ </w:t>
      </w:r>
      <w:r w:rsidRPr="00B84F9D">
        <w:t xml:space="preserve"> на основе примерного р</w:t>
      </w:r>
      <w:r w:rsidRPr="00B84F9D">
        <w:t>е</w:t>
      </w:r>
      <w:r w:rsidRPr="00B84F9D">
        <w:t>гламента самостоятельно либо с привлечением внешних экспертов, в качестве которых могут выступать: 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преподаватели образовательных учреждений, имеющие опыт использования Интернета в образов</w:t>
      </w:r>
      <w:r w:rsidRPr="00B84F9D">
        <w:t>а</w:t>
      </w:r>
      <w:r w:rsidRPr="00B84F9D">
        <w:t>тельном процессе;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специалисты в области информационных технологий;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представители органов управления образованием;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 xml:space="preserve">родители </w:t>
      </w:r>
      <w:r>
        <w:t xml:space="preserve">(законные представители) </w:t>
      </w:r>
      <w:r w:rsidRPr="00B84F9D">
        <w:t xml:space="preserve">воспитанников. </w:t>
      </w:r>
    </w:p>
    <w:p w:rsidR="00950CDC" w:rsidRPr="00B84F9D" w:rsidRDefault="00950CDC" w:rsidP="00950CDC">
      <w:pPr>
        <w:ind w:firstLine="540"/>
        <w:jc w:val="both"/>
      </w:pPr>
      <w:r w:rsidRPr="00B84F9D">
        <w:t xml:space="preserve">2.3. При разработке правил использования сети </w:t>
      </w:r>
      <w:proofErr w:type="gramStart"/>
      <w:r w:rsidRPr="00B84F9D">
        <w:t xml:space="preserve">Интернет  </w:t>
      </w:r>
      <w:r>
        <w:t>педагогический</w:t>
      </w:r>
      <w:proofErr w:type="gramEnd"/>
      <w:r>
        <w:t xml:space="preserve"> совет </w:t>
      </w:r>
      <w:r w:rsidRPr="00B84F9D">
        <w:t>руководствуе</w:t>
      </w:r>
      <w:r w:rsidRPr="00B84F9D">
        <w:t>т</w:t>
      </w:r>
      <w:r w:rsidRPr="00B84F9D">
        <w:t>ся: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законодательством Российской Федерации;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 xml:space="preserve">опытом целесообразной и эффективной организации </w:t>
      </w:r>
      <w:proofErr w:type="spellStart"/>
      <w:r w:rsidRPr="00B84F9D">
        <w:t>воспитательно</w:t>
      </w:r>
      <w:proofErr w:type="spellEnd"/>
      <w:r w:rsidRPr="00B84F9D">
        <w:t>-образовательного процесса с использованием информационных технологий и возможностей И</w:t>
      </w:r>
      <w:r w:rsidRPr="00B84F9D">
        <w:t>н</w:t>
      </w:r>
      <w:r w:rsidRPr="00B84F9D">
        <w:t>тернета;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 xml:space="preserve">интересами воспитанников; 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целями образовательного процесса;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рекомендациями профильных органов и организаций в сфере классификации ресурсов С</w:t>
      </w:r>
      <w:r w:rsidRPr="00B84F9D">
        <w:t>е</w:t>
      </w:r>
      <w:r w:rsidRPr="00B84F9D">
        <w:t>ти.</w:t>
      </w:r>
    </w:p>
    <w:p w:rsidR="00950CDC" w:rsidRPr="00B84F9D" w:rsidRDefault="00950CDC" w:rsidP="00950CDC">
      <w:pPr>
        <w:ind w:firstLine="540"/>
        <w:jc w:val="both"/>
      </w:pPr>
      <w:r w:rsidRPr="00B84F9D">
        <w:t xml:space="preserve">2.4. Заведующий </w:t>
      </w:r>
      <w:proofErr w:type="gramStart"/>
      <w:r>
        <w:t>МА</w:t>
      </w:r>
      <w:r w:rsidRPr="00B84F9D">
        <w:rPr>
          <w:bCs/>
        </w:rPr>
        <w:t xml:space="preserve">ДОУ  </w:t>
      </w:r>
      <w:r w:rsidRPr="00B84F9D">
        <w:t>отвечает</w:t>
      </w:r>
      <w:proofErr w:type="gramEnd"/>
      <w:r w:rsidRPr="00B84F9D">
        <w:t xml:space="preserve"> за обеспечение эффективного и безопасного доступа к сети Интернет, а также за выполнение установленных правил. Для обеспечения доступа участн</w:t>
      </w:r>
      <w:r w:rsidRPr="00B84F9D">
        <w:t>и</w:t>
      </w:r>
      <w:r w:rsidRPr="00B84F9D">
        <w:t>ков образовательного процесса к сети Интернет в соответствии с установле</w:t>
      </w:r>
      <w:r w:rsidRPr="00B84F9D">
        <w:t>н</w:t>
      </w:r>
      <w:r w:rsidRPr="00B84F9D">
        <w:t xml:space="preserve">ными в </w:t>
      </w:r>
      <w:r>
        <w:t>МА</w:t>
      </w:r>
      <w:r w:rsidRPr="00B84F9D">
        <w:rPr>
          <w:bCs/>
        </w:rPr>
        <w:t xml:space="preserve">ДОУ </w:t>
      </w:r>
      <w:r w:rsidRPr="00B84F9D">
        <w:t>правилами, заведующий назначает своим приказом ответственного за организацию работы с Интернетом и ограничение дост</w:t>
      </w:r>
      <w:r w:rsidRPr="00B84F9D">
        <w:t>у</w:t>
      </w:r>
      <w:r w:rsidRPr="00B84F9D">
        <w:t xml:space="preserve">па. </w:t>
      </w:r>
    </w:p>
    <w:p w:rsidR="00950CDC" w:rsidRPr="00B84F9D" w:rsidRDefault="00950CDC" w:rsidP="00950CDC">
      <w:pPr>
        <w:ind w:firstLine="540"/>
        <w:jc w:val="both"/>
      </w:pPr>
      <w:r w:rsidRPr="00B84F9D">
        <w:t xml:space="preserve">2.5.  </w:t>
      </w:r>
      <w:r>
        <w:t>Педагогический совет МА</w:t>
      </w:r>
      <w:r w:rsidRPr="00B84F9D">
        <w:rPr>
          <w:bCs/>
        </w:rPr>
        <w:t>ДОУ</w:t>
      </w:r>
      <w:r w:rsidRPr="00B84F9D">
        <w:t>: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принимает решение о разрешении/блокировании доступа к определенным ресурсам и (или) катег</w:t>
      </w:r>
      <w:r w:rsidRPr="00B84F9D">
        <w:t>о</w:t>
      </w:r>
      <w:r w:rsidRPr="00B84F9D">
        <w:t>риям ресурсов сети Интернет;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 xml:space="preserve">определяет характер и объем информации, публикуемой на сайте </w:t>
      </w:r>
      <w:r>
        <w:t>МА</w:t>
      </w:r>
      <w:r w:rsidRPr="00B84F9D">
        <w:rPr>
          <w:bCs/>
        </w:rPr>
        <w:t>ДОУ</w:t>
      </w:r>
      <w:r w:rsidRPr="00B84F9D">
        <w:t>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 xml:space="preserve">дает руководителю </w:t>
      </w:r>
      <w:r>
        <w:t>МА</w:t>
      </w:r>
      <w:r w:rsidRPr="00B84F9D">
        <w:t>ДОУ рекомендации о назначении и освобождении от исполнения своих фун</w:t>
      </w:r>
      <w:r w:rsidRPr="00B84F9D">
        <w:t>к</w:t>
      </w:r>
      <w:r w:rsidRPr="00B84F9D">
        <w:t>ций лиц, ответственных за обеспечение доступа к ресурсам сети Интернет и контроль безопасности раб</w:t>
      </w:r>
      <w:r w:rsidRPr="00B84F9D">
        <w:t>о</w:t>
      </w:r>
      <w:r w:rsidRPr="00B84F9D">
        <w:t>ты в Сети.</w:t>
      </w:r>
    </w:p>
    <w:p w:rsidR="00950CDC" w:rsidRDefault="00950CDC" w:rsidP="00950CDC">
      <w:pPr>
        <w:ind w:firstLine="540"/>
        <w:jc w:val="both"/>
        <w:rPr>
          <w:bCs/>
        </w:rPr>
      </w:pPr>
      <w:r w:rsidRPr="00B84F9D">
        <w:lastRenderedPageBreak/>
        <w:t xml:space="preserve">2.6. Пользователи сети Интернет в </w:t>
      </w:r>
      <w:r>
        <w:t>МА</w:t>
      </w:r>
      <w:r w:rsidRPr="00B84F9D">
        <w:t>ДОУ должны учитывать, что технические средства и пр</w:t>
      </w:r>
      <w:r w:rsidRPr="00B84F9D">
        <w:t>о</w:t>
      </w:r>
      <w:r w:rsidRPr="00B84F9D">
        <w:t>граммное обеспечение не могут обеспечить полную фильтрацию ресу</w:t>
      </w:r>
      <w:r w:rsidRPr="00B84F9D">
        <w:t>р</w:t>
      </w:r>
      <w:r w:rsidRPr="00B84F9D">
        <w:t>сов 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 и содержание которых противоречит законод</w:t>
      </w:r>
      <w:r w:rsidRPr="00B84F9D">
        <w:t>а</w:t>
      </w:r>
      <w:r w:rsidRPr="00B84F9D">
        <w:t xml:space="preserve">тельству Российской Федерации. Участникам использования сети Интернет в </w:t>
      </w:r>
      <w:r>
        <w:t>МА</w:t>
      </w:r>
      <w:r w:rsidRPr="00B84F9D">
        <w:t>ДОУ следует осозн</w:t>
      </w:r>
      <w:r w:rsidRPr="00B84F9D">
        <w:t>а</w:t>
      </w:r>
      <w:r w:rsidRPr="00B84F9D">
        <w:t xml:space="preserve">вать, что </w:t>
      </w:r>
      <w:r>
        <w:t>МА</w:t>
      </w:r>
      <w:r w:rsidRPr="00B84F9D">
        <w:t>ДОУ не несет ответственности за случайный доступ к подобной информации, разм</w:t>
      </w:r>
      <w:r w:rsidRPr="00B84F9D">
        <w:t>е</w:t>
      </w:r>
      <w:r w:rsidRPr="00B84F9D">
        <w:t xml:space="preserve">щенной не на Интернет - ресурсах </w:t>
      </w:r>
      <w:r w:rsidRPr="00B84F9D">
        <w:rPr>
          <w:bCs/>
        </w:rPr>
        <w:t xml:space="preserve"> </w:t>
      </w:r>
    </w:p>
    <w:p w:rsidR="00950CDC" w:rsidRPr="00B84F9D" w:rsidRDefault="00950CDC" w:rsidP="00950CDC">
      <w:pPr>
        <w:jc w:val="both"/>
      </w:pPr>
      <w:r>
        <w:rPr>
          <w:bCs/>
        </w:rPr>
        <w:t>МА</w:t>
      </w:r>
      <w:r w:rsidRPr="00B84F9D">
        <w:rPr>
          <w:bCs/>
        </w:rPr>
        <w:t>ДОУ</w:t>
      </w:r>
      <w:r w:rsidRPr="00B84F9D">
        <w:t xml:space="preserve">. </w:t>
      </w:r>
    </w:p>
    <w:p w:rsidR="00950CDC" w:rsidRPr="00B84F9D" w:rsidRDefault="00950CDC" w:rsidP="00950CDC">
      <w:pPr>
        <w:ind w:firstLine="540"/>
        <w:jc w:val="both"/>
      </w:pPr>
      <w:r w:rsidRPr="00B84F9D">
        <w:t>2.7. Отнесение определенных ресурсов и (или) категорий ресурсов в соответству</w:t>
      </w:r>
      <w:r w:rsidRPr="00B84F9D">
        <w:t>ю</w:t>
      </w:r>
      <w:r w:rsidRPr="00B84F9D">
        <w:t xml:space="preserve">щие группы, доступ к которым регулируется техническим средствами и программным обеспечением контентной фильтрации, в соответствии с принятыми в </w:t>
      </w:r>
      <w:r>
        <w:t>МА</w:t>
      </w:r>
      <w:r w:rsidRPr="00B84F9D">
        <w:t xml:space="preserve">ДОУ правилами обеспечивается работником </w:t>
      </w:r>
      <w:r>
        <w:t>МА</w:t>
      </w:r>
      <w:r w:rsidRPr="00B84F9D">
        <w:t>ДОУ, назначе</w:t>
      </w:r>
      <w:r w:rsidRPr="00B84F9D">
        <w:t>н</w:t>
      </w:r>
      <w:r w:rsidRPr="00B84F9D">
        <w:t xml:space="preserve">ным его руководителем. </w:t>
      </w:r>
    </w:p>
    <w:p w:rsidR="00950CDC" w:rsidRPr="00B84F9D" w:rsidRDefault="00950CDC" w:rsidP="00950CDC">
      <w:pPr>
        <w:ind w:firstLine="540"/>
        <w:jc w:val="both"/>
      </w:pPr>
      <w:r w:rsidRPr="00B84F9D">
        <w:t xml:space="preserve">2.8. Принципы размещения информации на Интернет - ресурсах </w:t>
      </w:r>
      <w:r>
        <w:t>МА</w:t>
      </w:r>
      <w:r w:rsidRPr="00B84F9D">
        <w:t>ДОУ призваны обесп</w:t>
      </w:r>
      <w:r w:rsidRPr="00B84F9D">
        <w:t>е</w:t>
      </w:r>
      <w:r w:rsidRPr="00B84F9D">
        <w:t>чивать: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соблюдение действующего законодательства Российской Федерации, интересов и прав гра</w:t>
      </w:r>
      <w:r w:rsidRPr="00B84F9D">
        <w:t>ж</w:t>
      </w:r>
      <w:r w:rsidRPr="00B84F9D">
        <w:t>дан;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защиту персональных данных воспитанников, педагогов и с</w:t>
      </w:r>
      <w:r w:rsidRPr="00B84F9D">
        <w:t>о</w:t>
      </w:r>
      <w:r w:rsidRPr="00B84F9D">
        <w:t>трудников;</w:t>
      </w:r>
    </w:p>
    <w:p w:rsidR="00950CDC" w:rsidRPr="00B84F9D" w:rsidRDefault="00950CDC" w:rsidP="00950CDC">
      <w:pPr>
        <w:jc w:val="both"/>
      </w:pPr>
      <w:r>
        <w:t xml:space="preserve">- </w:t>
      </w:r>
      <w:r w:rsidRPr="00B84F9D">
        <w:t>достоверность и корректность информации.</w:t>
      </w:r>
    </w:p>
    <w:p w:rsidR="00950CDC" w:rsidRPr="00B84F9D" w:rsidRDefault="00950CDC" w:rsidP="00950CDC">
      <w:pPr>
        <w:ind w:firstLine="540"/>
        <w:jc w:val="both"/>
      </w:pPr>
      <w:r w:rsidRPr="00B84F9D">
        <w:t>2.9. Персональные данные воспитанников (включая фамилию и имя, группу, возраст, фотогр</w:t>
      </w:r>
      <w:r w:rsidRPr="00B84F9D">
        <w:t>а</w:t>
      </w:r>
      <w:r w:rsidRPr="00B84F9D">
        <w:t>фию, данные о месте жительства, телефонах и пр., иные сведения личного характера) могут разм</w:t>
      </w:r>
      <w:r w:rsidRPr="00B84F9D">
        <w:t>е</w:t>
      </w:r>
      <w:r w:rsidRPr="00B84F9D">
        <w:t xml:space="preserve">щаться на Интернет - ресурсах, создаваемых </w:t>
      </w:r>
      <w:r>
        <w:t>МА</w:t>
      </w:r>
      <w:r w:rsidRPr="00B84F9D">
        <w:t>ДОУ, только с письменного согласия родителе</w:t>
      </w:r>
      <w:r>
        <w:t>й (</w:t>
      </w:r>
      <w:r w:rsidRPr="00B84F9D">
        <w:t>законных представителей</w:t>
      </w:r>
      <w:r>
        <w:t>)</w:t>
      </w:r>
      <w:r w:rsidRPr="00B84F9D">
        <w:t xml:space="preserve"> воспитанников. Персональные данные п</w:t>
      </w:r>
      <w:r w:rsidRPr="00B84F9D">
        <w:t>е</w:t>
      </w:r>
      <w:r w:rsidRPr="00B84F9D">
        <w:t xml:space="preserve">дагогов и сотрудников </w:t>
      </w:r>
      <w:r>
        <w:t>МА</w:t>
      </w:r>
      <w:r w:rsidRPr="00B84F9D">
        <w:t xml:space="preserve">ДОУ также могут размещаться </w:t>
      </w:r>
      <w:proofErr w:type="gramStart"/>
      <w:r w:rsidRPr="00B84F9D">
        <w:t>на  Интернет</w:t>
      </w:r>
      <w:proofErr w:type="gramEnd"/>
      <w:r w:rsidRPr="00B84F9D">
        <w:t xml:space="preserve"> - ресурсах  </w:t>
      </w:r>
      <w:r>
        <w:t>МА</w:t>
      </w:r>
      <w:r w:rsidRPr="00B84F9D">
        <w:t>ДОУ только с письменного согласия лица, чьи персональные данные размещаю</w:t>
      </w:r>
      <w:r w:rsidRPr="00B84F9D">
        <w:t>т</w:t>
      </w:r>
      <w:r w:rsidRPr="00B84F9D">
        <w:t>ся.</w:t>
      </w:r>
    </w:p>
    <w:p w:rsidR="00950CDC" w:rsidRDefault="00950CDC" w:rsidP="00950CDC">
      <w:pPr>
        <w:ind w:firstLine="540"/>
        <w:jc w:val="both"/>
      </w:pPr>
      <w:r w:rsidRPr="00B84F9D">
        <w:t xml:space="preserve">2.10. В информационных сообщениях о мероприятиях, размещенных на сайте </w:t>
      </w:r>
    </w:p>
    <w:p w:rsidR="00950CDC" w:rsidRPr="00B84F9D" w:rsidRDefault="00950CDC" w:rsidP="00950CDC">
      <w:pPr>
        <w:jc w:val="both"/>
      </w:pPr>
      <w:r>
        <w:t>МА</w:t>
      </w:r>
      <w:r w:rsidRPr="00B84F9D">
        <w:t>ДОУ без уведо</w:t>
      </w:r>
      <w:r w:rsidRPr="00B84F9D">
        <w:t>м</w:t>
      </w:r>
      <w:r w:rsidRPr="00B84F9D">
        <w:t>ления и получения согласия упомянутых лиц или их законных пре</w:t>
      </w:r>
      <w:r w:rsidRPr="00B84F9D">
        <w:t>д</w:t>
      </w:r>
      <w:r w:rsidRPr="00B84F9D">
        <w:t>ставителей, могут быть указаны лишь фамилия и имя воспитанника либо фамилия, имя и отчество педагога, сотрудника или родит</w:t>
      </w:r>
      <w:r w:rsidRPr="00B84F9D">
        <w:t>е</w:t>
      </w:r>
      <w:r w:rsidRPr="00B84F9D">
        <w:t>ля.</w:t>
      </w:r>
    </w:p>
    <w:p w:rsidR="00950CDC" w:rsidRPr="00B84F9D" w:rsidRDefault="00950CDC" w:rsidP="00950CDC">
      <w:pPr>
        <w:ind w:firstLine="540"/>
        <w:jc w:val="both"/>
      </w:pPr>
      <w:r w:rsidRPr="00B84F9D">
        <w:t>2.11. При получении согласия на размещение персональных данных представитель Д</w:t>
      </w:r>
      <w:r>
        <w:t>МА</w:t>
      </w:r>
      <w:r w:rsidRPr="00B84F9D">
        <w:t xml:space="preserve">ОУ обязан разъяснить возможные риски и последствия их опубликования. </w:t>
      </w:r>
      <w:r>
        <w:t>МА</w:t>
      </w:r>
      <w:r w:rsidRPr="00B84F9D">
        <w:t>ДОУ не несет ответственности за т</w:t>
      </w:r>
      <w:r w:rsidRPr="00B84F9D">
        <w:t>а</w:t>
      </w:r>
      <w:r w:rsidRPr="00B84F9D">
        <w:t>кие последствия, если предварительно было получено письменное согласие лица (его законного представителя) на опубликование персональных да</w:t>
      </w:r>
      <w:r w:rsidRPr="00B84F9D">
        <w:t>н</w:t>
      </w:r>
      <w:r w:rsidRPr="00B84F9D">
        <w:t xml:space="preserve">ных. </w:t>
      </w:r>
    </w:p>
    <w:p w:rsidR="00950CDC" w:rsidRPr="00285C1D" w:rsidRDefault="00950CDC" w:rsidP="00950CDC">
      <w:pPr>
        <w:pStyle w:val="subsection"/>
        <w:spacing w:line="240" w:lineRule="auto"/>
        <w:rPr>
          <w:szCs w:val="28"/>
        </w:rPr>
      </w:pPr>
      <w:bookmarkStart w:id="3" w:name="_Toc154345615"/>
      <w:bookmarkStart w:id="4" w:name="_Toc154431121"/>
      <w:r w:rsidRPr="00285C1D">
        <w:rPr>
          <w:szCs w:val="28"/>
        </w:rPr>
        <w:t>3. Использование сети Интернет</w:t>
      </w:r>
      <w:bookmarkEnd w:id="3"/>
      <w:r w:rsidRPr="00285C1D">
        <w:rPr>
          <w:szCs w:val="28"/>
        </w:rPr>
        <w:t xml:space="preserve"> </w:t>
      </w:r>
      <w:bookmarkEnd w:id="4"/>
      <w:r>
        <w:rPr>
          <w:szCs w:val="28"/>
        </w:rPr>
        <w:t>в МАДОУ</w:t>
      </w:r>
    </w:p>
    <w:p w:rsidR="00950CDC" w:rsidRPr="00B84F9D" w:rsidRDefault="00950CDC" w:rsidP="00950CDC">
      <w:pPr>
        <w:spacing w:before="240"/>
        <w:ind w:firstLine="539"/>
        <w:jc w:val="both"/>
      </w:pPr>
      <w:r w:rsidRPr="00B84F9D">
        <w:t xml:space="preserve">3.1. Использование сети Интернет в </w:t>
      </w:r>
      <w:proofErr w:type="gramStart"/>
      <w:r>
        <w:t>МА</w:t>
      </w:r>
      <w:r w:rsidRPr="00B84F9D">
        <w:rPr>
          <w:bCs/>
        </w:rPr>
        <w:t>ДОУ</w:t>
      </w:r>
      <w:r w:rsidRPr="00B84F9D">
        <w:t xml:space="preserve">  осуществляется</w:t>
      </w:r>
      <w:proofErr w:type="gramEnd"/>
      <w:r w:rsidRPr="00B84F9D">
        <w:t>, как правило, в целях образовател</w:t>
      </w:r>
      <w:r w:rsidRPr="00B84F9D">
        <w:t>ь</w:t>
      </w:r>
      <w:r w:rsidRPr="00B84F9D">
        <w:t xml:space="preserve">ного процесса. </w:t>
      </w:r>
    </w:p>
    <w:p w:rsidR="00950CDC" w:rsidRPr="00B84F9D" w:rsidRDefault="00950CDC" w:rsidP="00950CDC">
      <w:pPr>
        <w:ind w:firstLine="540"/>
        <w:jc w:val="both"/>
      </w:pPr>
      <w:r w:rsidRPr="00B84F9D">
        <w:t>3.2. По разрешению лица, ответственного за организацию работы сети Интернет и огр</w:t>
      </w:r>
      <w:r w:rsidRPr="00B84F9D">
        <w:t>а</w:t>
      </w:r>
      <w:r w:rsidRPr="00B84F9D">
        <w:t xml:space="preserve">ничение доступа, педагоги, сотрудники и воспитанники </w:t>
      </w:r>
      <w:proofErr w:type="gramStart"/>
      <w:r w:rsidRPr="00B84F9D">
        <w:t>вправе:  размещать</w:t>
      </w:r>
      <w:proofErr w:type="gramEnd"/>
      <w:r w:rsidRPr="00B84F9D">
        <w:t xml:space="preserve"> собственную информ</w:t>
      </w:r>
      <w:r w:rsidRPr="00B84F9D">
        <w:t>а</w:t>
      </w:r>
      <w:r w:rsidRPr="00B84F9D">
        <w:t xml:space="preserve">цию в сети Интернет на Интернет - ресурсах </w:t>
      </w:r>
      <w:r w:rsidRPr="00B84F9D">
        <w:rPr>
          <w:bCs/>
        </w:rPr>
        <w:t xml:space="preserve"> </w:t>
      </w:r>
      <w:r>
        <w:rPr>
          <w:bCs/>
        </w:rPr>
        <w:t>МА</w:t>
      </w:r>
      <w:r w:rsidRPr="00B84F9D">
        <w:rPr>
          <w:bCs/>
        </w:rPr>
        <w:t>ДОУ</w:t>
      </w:r>
      <w:r w:rsidRPr="00B84F9D">
        <w:t>.</w:t>
      </w:r>
    </w:p>
    <w:p w:rsidR="007E7BEC" w:rsidRDefault="007E7BEC">
      <w:bookmarkStart w:id="5" w:name="_GoBack"/>
      <w:bookmarkEnd w:id="5"/>
    </w:p>
    <w:sectPr w:rsidR="007E7BEC" w:rsidSect="00841DE8">
      <w:pgSz w:w="11906" w:h="16838"/>
      <w:pgMar w:top="720" w:right="127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1E"/>
    <w:rsid w:val="007E7BEC"/>
    <w:rsid w:val="00950CDC"/>
    <w:rsid w:val="009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697EE-B0C6-4D8C-89AC-F31AEBB5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CDC"/>
    <w:pPr>
      <w:keepNext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CDC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subsection">
    <w:name w:val="subsection"/>
    <w:basedOn w:val="a"/>
    <w:rsid w:val="00950CDC"/>
    <w:pPr>
      <w:keepNext/>
      <w:spacing w:before="120" w:line="360" w:lineRule="auto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2021-04-26T15:31:00Z</dcterms:created>
  <dcterms:modified xsi:type="dcterms:W3CDTF">2021-04-26T15:31:00Z</dcterms:modified>
</cp:coreProperties>
</file>